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7" w:rsidRDefault="00867217"/>
    <w:p w:rsidR="00483175" w:rsidRDefault="00483175"/>
    <w:p w:rsidR="00483175" w:rsidRDefault="00483175"/>
    <w:p w:rsidR="00483175" w:rsidRDefault="00483175"/>
    <w:p w:rsidR="00483175" w:rsidRDefault="00483175"/>
    <w:p w:rsidR="00483175" w:rsidRDefault="00483175"/>
    <w:sectPr w:rsidR="00483175" w:rsidSect="00483175">
      <w:footerReference w:type="default" r:id="rId6"/>
      <w:pgSz w:w="11906" w:h="16838"/>
      <w:pgMar w:top="1440" w:right="566" w:bottom="1440" w:left="993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75" w:rsidRDefault="00483175" w:rsidP="00483175">
      <w:pPr>
        <w:spacing w:after="0" w:line="240" w:lineRule="auto"/>
      </w:pPr>
      <w:r>
        <w:separator/>
      </w:r>
    </w:p>
  </w:endnote>
  <w:endnote w:type="continuationSeparator" w:id="1">
    <w:p w:rsidR="00483175" w:rsidRDefault="00483175" w:rsidP="0048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Layout w:type="fixed"/>
      <w:tblLook w:val="04A0"/>
    </w:tblPr>
    <w:tblGrid>
      <w:gridCol w:w="1526"/>
      <w:gridCol w:w="7654"/>
      <w:gridCol w:w="1418"/>
    </w:tblGrid>
    <w:tr w:rsidR="007948E9" w:rsidRPr="005B3324" w:rsidTr="00481AA4">
      <w:tc>
        <w:tcPr>
          <w:tcW w:w="1526" w:type="dxa"/>
          <w:vAlign w:val="center"/>
        </w:tcPr>
        <w:p w:rsidR="007948E9" w:rsidRDefault="007948E9" w:rsidP="00481AA4">
          <w:pPr>
            <w:spacing w:after="0"/>
            <w:jc w:val="center"/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90575" cy="514350"/>
                <wp:effectExtent l="19050" t="0" r="9525" b="0"/>
                <wp:docPr id="5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91" t="-848" r="-591" b="-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7948E9" w:rsidRPr="005B3324" w:rsidRDefault="007948E9" w:rsidP="00481AA4">
          <w:pPr>
            <w:spacing w:after="0"/>
            <w:ind w:right="175" w:firstLine="34"/>
            <w:jc w:val="center"/>
          </w:pPr>
          <w:r w:rsidRPr="005B3324">
            <w:rPr>
              <w:b/>
              <w:bCs/>
              <w:color w:val="001F5F"/>
              <w:spacing w:val="20"/>
              <w:w w:val="150"/>
              <w:sz w:val="18"/>
              <w:szCs w:val="18"/>
            </w:rPr>
            <w:t>Με τη συγχρηματοδότηση της Ελλάδας και της Ευρωπαϊκής Ένωσης</w:t>
          </w:r>
        </w:p>
      </w:tc>
      <w:tc>
        <w:tcPr>
          <w:tcW w:w="1418" w:type="dxa"/>
          <w:vAlign w:val="center"/>
        </w:tcPr>
        <w:p w:rsidR="007948E9" w:rsidRPr="005B3324" w:rsidRDefault="007948E9" w:rsidP="00481AA4">
          <w:pPr>
            <w:spacing w:after="0"/>
            <w:jc w:val="center"/>
          </w:pPr>
          <w:r>
            <w:rPr>
              <w:b/>
              <w:noProof/>
              <w:color w:val="001F5F"/>
              <w:spacing w:val="20"/>
              <w:w w:val="150"/>
              <w:sz w:val="18"/>
              <w:szCs w:val="18"/>
            </w:rPr>
            <w:drawing>
              <wp:inline distT="0" distB="0" distL="0" distR="0">
                <wp:extent cx="685800" cy="457200"/>
                <wp:effectExtent l="19050" t="0" r="0" b="0"/>
                <wp:docPr id="4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48E9" w:rsidRPr="00AD3A4F" w:rsidTr="00481AA4">
      <w:tc>
        <w:tcPr>
          <w:tcW w:w="9180" w:type="dxa"/>
          <w:gridSpan w:val="2"/>
          <w:vAlign w:val="center"/>
        </w:tcPr>
        <w:p w:rsidR="007948E9" w:rsidRPr="005B3324" w:rsidRDefault="007948E9" w:rsidP="00481AA4">
          <w:pPr>
            <w:widowControl w:val="0"/>
            <w:autoSpaceDE w:val="0"/>
            <w:spacing w:after="0" w:line="156" w:lineRule="exact"/>
            <w:rPr>
              <w:b/>
              <w:color w:val="001F5F"/>
              <w:sz w:val="18"/>
              <w:szCs w:val="18"/>
            </w:rPr>
          </w:pPr>
          <w:r w:rsidRPr="005B3324">
            <w:rPr>
              <w:b/>
              <w:color w:val="001F5F"/>
              <w:sz w:val="18"/>
              <w:szCs w:val="18"/>
            </w:rPr>
            <w:t>Ευρωπαϊκή Ένωση</w:t>
          </w:r>
        </w:p>
        <w:p w:rsidR="007948E9" w:rsidRDefault="007948E9" w:rsidP="00481AA4">
          <w:pPr>
            <w:spacing w:after="0"/>
            <w:rPr>
              <w:b/>
              <w:color w:val="001F5F"/>
              <w:sz w:val="18"/>
              <w:szCs w:val="18"/>
            </w:rPr>
          </w:pPr>
          <w:r w:rsidRPr="005B3324">
            <w:rPr>
              <w:b/>
              <w:color w:val="001F5F"/>
              <w:sz w:val="18"/>
              <w:szCs w:val="18"/>
            </w:rPr>
            <w:t>Ευρωπαϊκό Ταμείο Περιφερειακής Ανάπτυξης</w:t>
          </w:r>
        </w:p>
        <w:p w:rsidR="007948E9" w:rsidRPr="00AD3A4F" w:rsidRDefault="007948E9" w:rsidP="00481AA4">
          <w:pPr>
            <w:spacing w:after="0"/>
            <w:rPr>
              <w:b/>
              <w:color w:val="001F5F"/>
              <w:sz w:val="18"/>
              <w:szCs w:val="18"/>
            </w:rPr>
          </w:pPr>
        </w:p>
      </w:tc>
      <w:tc>
        <w:tcPr>
          <w:tcW w:w="1418" w:type="dxa"/>
          <w:vAlign w:val="center"/>
        </w:tcPr>
        <w:p w:rsidR="007948E9" w:rsidRPr="00AD3A4F" w:rsidRDefault="007948E9" w:rsidP="00481AA4">
          <w:pPr>
            <w:spacing w:after="0"/>
            <w:jc w:val="center"/>
          </w:pPr>
        </w:p>
      </w:tc>
    </w:tr>
  </w:tbl>
  <w:p w:rsidR="00483175" w:rsidRPr="007948E9" w:rsidRDefault="00483175" w:rsidP="007948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75" w:rsidRDefault="00483175" w:rsidP="00483175">
      <w:pPr>
        <w:spacing w:after="0" w:line="240" w:lineRule="auto"/>
      </w:pPr>
      <w:r>
        <w:separator/>
      </w:r>
    </w:p>
  </w:footnote>
  <w:footnote w:type="continuationSeparator" w:id="1">
    <w:p w:rsidR="00483175" w:rsidRDefault="00483175" w:rsidP="0048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175"/>
    <w:rsid w:val="00483175"/>
    <w:rsid w:val="00711B8F"/>
    <w:rsid w:val="007948E9"/>
    <w:rsid w:val="0086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83175"/>
  </w:style>
  <w:style w:type="paragraph" w:styleId="a4">
    <w:name w:val="footer"/>
    <w:basedOn w:val="a"/>
    <w:link w:val="Char0"/>
    <w:uiPriority w:val="99"/>
    <w:unhideWhenUsed/>
    <w:rsid w:val="0048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3175"/>
  </w:style>
  <w:style w:type="paragraph" w:styleId="a5">
    <w:name w:val="Balloon Text"/>
    <w:basedOn w:val="a"/>
    <w:link w:val="Char1"/>
    <w:uiPriority w:val="99"/>
    <w:semiHidden/>
    <w:unhideWhenUsed/>
    <w:rsid w:val="0048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xatzaras</dc:creator>
  <cp:lastModifiedBy>xatzaras</cp:lastModifiedBy>
  <cp:revision>2</cp:revision>
  <dcterms:created xsi:type="dcterms:W3CDTF">2021-10-19T06:58:00Z</dcterms:created>
  <dcterms:modified xsi:type="dcterms:W3CDTF">2021-10-19T06:58:00Z</dcterms:modified>
</cp:coreProperties>
</file>