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C" w:rsidRDefault="00E65FF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    </w:t>
      </w:r>
      <w:r w:rsidR="00B86EA5" w:rsidRPr="00B86EA5">
        <w:rPr>
          <w:rFonts w:ascii="Calibri" w:hAnsi="Calibri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oat_of_arms_of_Greece" style="width:34.5pt;height:34.5pt;visibility:visible">
            <v:imagedata r:id="rId7" o:title=""/>
          </v:shape>
        </w:pict>
      </w:r>
      <w:r>
        <w:rPr>
          <w:rFonts w:ascii="Calibri" w:hAnsi="Calibri" w:cs="Calibri"/>
          <w:sz w:val="24"/>
          <w:szCs w:val="24"/>
        </w:rPr>
        <w:t xml:space="preserve">         </w:t>
      </w:r>
    </w:p>
    <w:p w:rsidR="00E65FFC" w:rsidRDefault="00E65FF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ΕΛΛΗΝΙΚΗ ΔΗΜΟΚΡΑΤΙΑ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E65FFC" w:rsidRDefault="00E65FF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ΥΠΟΥΡΓΕΙΟ ΝΑΥΤΙΛΙΑΣ ΚΑΙ </w:t>
      </w:r>
      <w:r w:rsidR="00080420">
        <w:rPr>
          <w:rFonts w:ascii="Calibri" w:hAnsi="Calibri" w:cs="Calibri"/>
          <w:b/>
          <w:bCs/>
          <w:sz w:val="24"/>
          <w:szCs w:val="24"/>
        </w:rPr>
        <w:t>ΝΗΣΙΩΤΙΚΗΣ ΠΟΛΙΤΙΚΗΣ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E65FFC" w:rsidRDefault="00E65FF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E65FFC" w:rsidRDefault="00E65FFC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</w:rPr>
      </w:pPr>
    </w:p>
    <w:p w:rsidR="00E65FFC" w:rsidRDefault="00E65FFC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ΚΕΝΤΡΟ ΕΠΙΜΟΡΦΩΣΗΣ ΣΤΕΛΕΧΩΝ ΕΜΠΟΡΙΚΟΥ ΝΑΥΤΙΚΟΥ </w:t>
      </w:r>
    </w:p>
    <w:p w:rsidR="00E65FFC" w:rsidRDefault="00E65FFC">
      <w:pPr>
        <w:shd w:val="clear" w:color="auto" w:fill="FFFFFF"/>
        <w:ind w:left="5"/>
        <w:jc w:val="both"/>
        <w:rPr>
          <w:rFonts w:ascii="Calibri" w:hAnsi="Calibri" w:cs="Calibri"/>
          <w:b/>
          <w:bCs/>
          <w:spacing w:val="-2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>ΡΑΔΙΟΗΛΕΚΤΡΟΝΙΚΩΝ – ΡΑΔΙΟΕΠΙΚΟΙΝΩΝΙΩΝ (ΚΕΣΕΝ Ρ/Η-Ρ/Ε)</w:t>
      </w:r>
    </w:p>
    <w:p w:rsidR="00E65FFC" w:rsidRDefault="00E65FFC">
      <w:pPr>
        <w:shd w:val="clear" w:color="auto" w:fill="FFFFFF"/>
        <w:ind w:left="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Τμήμα Γραμματείας </w:t>
      </w:r>
    </w:p>
    <w:p w:rsidR="00E65FFC" w:rsidRDefault="00E65FFC">
      <w:pPr>
        <w:shd w:val="clear" w:color="auto" w:fill="FFFFFF"/>
        <w:ind w:left="1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Τηλέφωνο: 210-5570450, 210-5574956</w:t>
      </w:r>
    </w:p>
    <w:p w:rsidR="00E65FFC" w:rsidRDefault="00E65FFC">
      <w:pPr>
        <w:shd w:val="clear" w:color="auto" w:fill="FFFFFF"/>
        <w:ind w:left="1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Fax</w:t>
      </w:r>
      <w:r>
        <w:rPr>
          <w:rFonts w:ascii="Calibri" w:hAnsi="Calibri" w:cs="Calibri"/>
          <w:b/>
          <w:bCs/>
          <w:sz w:val="28"/>
          <w:szCs w:val="28"/>
        </w:rPr>
        <w:t>: 210-5574955 (όλο το 24ωρο)</w:t>
      </w:r>
    </w:p>
    <w:p w:rsidR="00E65FFC" w:rsidRDefault="00E65FFC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spacing w:val="-7"/>
          <w:sz w:val="28"/>
          <w:szCs w:val="28"/>
        </w:rPr>
        <w:t>Διεύθυνση: Παραλία Ασπροπύργου, Ασπρόπυργος - Τ.Κ. 19300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</w:p>
    <w:p w:rsidR="00E65FFC" w:rsidRDefault="00E65FFC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sz w:val="28"/>
          <w:szCs w:val="28"/>
          <w:u w:val="single"/>
          <w:lang w:val="de-DE"/>
        </w:rPr>
      </w:pPr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e-</w:t>
      </w:r>
      <w:proofErr w:type="spellStart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>mail</w:t>
      </w:r>
      <w:proofErr w:type="spellEnd"/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: </w:t>
      </w:r>
      <w:hyperlink r:id="rId8" w:history="1">
        <w:r>
          <w:rPr>
            <w:rStyle w:val="-"/>
            <w:rFonts w:ascii="Calibri" w:hAnsi="Calibri" w:cs="Calibri"/>
            <w:b/>
            <w:bCs/>
            <w:spacing w:val="-7"/>
            <w:sz w:val="28"/>
            <w:szCs w:val="28"/>
            <w:lang w:val="de-DE"/>
          </w:rPr>
          <w:t>kesenrhre@hcg.gr</w:t>
        </w:r>
      </w:hyperlink>
      <w:r>
        <w:rPr>
          <w:rFonts w:ascii="Calibri" w:hAnsi="Calibri" w:cs="Calibri"/>
          <w:b/>
          <w:bCs/>
          <w:spacing w:val="-7"/>
          <w:sz w:val="28"/>
          <w:szCs w:val="28"/>
          <w:lang w:val="de-DE"/>
        </w:rPr>
        <w:t xml:space="preserve"> </w:t>
      </w:r>
    </w:p>
    <w:p w:rsidR="00E65FFC" w:rsidRDefault="00E65FFC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u w:val="single"/>
          <w:lang w:val="de-DE"/>
        </w:rPr>
      </w:pPr>
    </w:p>
    <w:p w:rsidR="00E65FFC" w:rsidRDefault="00E65FFC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sz w:val="28"/>
          <w:szCs w:val="28"/>
          <w:lang w:val="de-DE"/>
        </w:rPr>
        <w:t xml:space="preserve">     </w:t>
      </w:r>
    </w:p>
    <w:p w:rsidR="00E65FFC" w:rsidRDefault="00E65FFC">
      <w:pPr>
        <w:shd w:val="clear" w:color="auto" w:fill="FFFFFF"/>
        <w:ind w:left="43"/>
        <w:jc w:val="center"/>
        <w:rPr>
          <w:rFonts w:ascii="Calibri" w:hAnsi="Calibri" w:cs="Calibri"/>
          <w:b/>
          <w:bCs/>
          <w:spacing w:val="-3"/>
          <w:sz w:val="44"/>
          <w:szCs w:val="44"/>
        </w:rPr>
      </w:pPr>
      <w:r>
        <w:rPr>
          <w:rFonts w:ascii="Calibri" w:hAnsi="Calibri" w:cs="Calibri"/>
          <w:b/>
          <w:bCs/>
          <w:spacing w:val="-3"/>
          <w:sz w:val="44"/>
          <w:szCs w:val="44"/>
        </w:rPr>
        <w:t>ΠΛΗΡΟΦΟΡΙΑΚΟ ΕΝΤΥΠΟ</w:t>
      </w:r>
    </w:p>
    <w:p w:rsidR="00E65FFC" w:rsidRDefault="00E65FFC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E65FFC" w:rsidRDefault="00E65FFC">
      <w:pPr>
        <w:shd w:val="clear" w:color="auto" w:fill="FFFFFF"/>
        <w:ind w:left="10" w:right="651"/>
        <w:jc w:val="both"/>
        <w:rPr>
          <w:rFonts w:ascii="Calibri" w:hAnsi="Calibri" w:cs="Calibri"/>
          <w:spacing w:val="-7"/>
          <w:u w:val="single"/>
        </w:rPr>
      </w:pPr>
    </w:p>
    <w:p w:rsidR="00890596" w:rsidRDefault="00E65FFC">
      <w:pPr>
        <w:tabs>
          <w:tab w:val="center" w:pos="5173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ΘΕΜΑ: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</w:t>
      </w:r>
      <w:r w:rsidRPr="001B77BA">
        <w:rPr>
          <w:rFonts w:ascii="Calibri" w:hAnsi="Calibri" w:cs="Calibri"/>
          <w:b/>
          <w:bCs/>
          <w:sz w:val="28"/>
          <w:szCs w:val="28"/>
          <w:u w:val="single"/>
        </w:rPr>
        <w:t>ΑΠΟΚΤΗΣΗ</w:t>
      </w:r>
      <w:r w:rsidR="001B77B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1B77BA">
        <w:rPr>
          <w:rFonts w:ascii="Calibri" w:hAnsi="Calibri" w:cs="Calibri"/>
          <w:b/>
          <w:bCs/>
          <w:sz w:val="28"/>
          <w:szCs w:val="28"/>
          <w:u w:val="single"/>
        </w:rPr>
        <w:t xml:space="preserve">ΠΙΣΤΟΠΟΙΗΤΙΚΟΥ ΧΕΙΡΙΣΤΟΥ ΜΙΚΡΗΣ ΕΜΒΕΛΕΙΑΣ </w:t>
      </w:r>
      <w:r w:rsidR="00890596" w:rsidRPr="001B77BA">
        <w:rPr>
          <w:rFonts w:ascii="Calibri" w:hAnsi="Calibri" w:cs="Calibri"/>
          <w:b/>
          <w:bCs/>
          <w:sz w:val="28"/>
          <w:szCs w:val="28"/>
          <w:u w:val="single"/>
        </w:rPr>
        <w:t>ΕΝΤΟΣ ΠΕΡΙΟΧΩΝ</w:t>
      </w:r>
    </w:p>
    <w:p w:rsidR="001B77BA" w:rsidRDefault="00890596" w:rsidP="00890596">
      <w:pPr>
        <w:tabs>
          <w:tab w:val="center" w:pos="5173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001B77BA">
        <w:rPr>
          <w:rFonts w:ascii="Calibri" w:hAnsi="Calibri" w:cs="Calibri"/>
          <w:b/>
          <w:bCs/>
          <w:sz w:val="28"/>
          <w:szCs w:val="28"/>
          <w:u w:val="single"/>
        </w:rPr>
        <w:t xml:space="preserve">Α1 </w:t>
      </w:r>
      <w:r w:rsidR="00E65FFC" w:rsidRPr="001B77BA">
        <w:rPr>
          <w:rFonts w:ascii="Calibri" w:hAnsi="Calibri" w:cs="Calibri"/>
          <w:b/>
          <w:bCs/>
          <w:sz w:val="28"/>
          <w:szCs w:val="28"/>
          <w:u w:val="single"/>
        </w:rPr>
        <w:t>(SRC)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65FFC" w:rsidRDefault="001B77BA" w:rsidP="00890596">
      <w:pPr>
        <w:tabs>
          <w:tab w:val="center" w:pos="5173"/>
        </w:tabs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(</w:t>
      </w:r>
      <w:r w:rsidR="00080420">
        <w:rPr>
          <w:rFonts w:ascii="Calibri" w:hAnsi="Calibri" w:cs="Calibri"/>
          <w:b/>
          <w:bCs/>
          <w:sz w:val="28"/>
          <w:szCs w:val="28"/>
        </w:rPr>
        <w:t>ΑΡΘΡΟ 31</w:t>
      </w:r>
      <w:r w:rsidR="00E65FFC">
        <w:rPr>
          <w:rFonts w:ascii="Calibri" w:hAnsi="Calibri" w:cs="Calibri"/>
          <w:b/>
          <w:bCs/>
          <w:sz w:val="28"/>
          <w:szCs w:val="28"/>
        </w:rPr>
        <w:t xml:space="preserve"> ΚΑΝ. ΣΠΟΥΔΩΝ  - ΦΕΚ </w:t>
      </w:r>
      <w:r w:rsidR="00080420">
        <w:rPr>
          <w:rFonts w:ascii="Calibri" w:hAnsi="Calibri" w:cs="Calibri"/>
          <w:b/>
          <w:bCs/>
          <w:sz w:val="28"/>
          <w:szCs w:val="28"/>
        </w:rPr>
        <w:t>1969</w:t>
      </w:r>
      <w:r w:rsidR="00E65FFC">
        <w:rPr>
          <w:rFonts w:ascii="Calibri" w:hAnsi="Calibri" w:cs="Calibri"/>
          <w:b/>
          <w:bCs/>
          <w:sz w:val="28"/>
          <w:szCs w:val="28"/>
        </w:rPr>
        <w:t xml:space="preserve"> Β΄/</w:t>
      </w:r>
      <w:r w:rsidR="00080420">
        <w:rPr>
          <w:rFonts w:ascii="Calibri" w:hAnsi="Calibri" w:cs="Calibri"/>
          <w:b/>
          <w:bCs/>
          <w:sz w:val="28"/>
          <w:szCs w:val="28"/>
        </w:rPr>
        <w:t>2015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E65FFC" w:rsidRDefault="00E65FFC">
      <w:pPr>
        <w:rPr>
          <w:sz w:val="28"/>
          <w:szCs w:val="28"/>
        </w:rPr>
      </w:pPr>
    </w:p>
    <w:p w:rsidR="00792F22" w:rsidRDefault="00792F22">
      <w:pPr>
        <w:rPr>
          <w:sz w:val="28"/>
          <w:szCs w:val="28"/>
        </w:rPr>
      </w:pPr>
    </w:p>
    <w:p w:rsidR="00E65FFC" w:rsidRPr="00D9716F" w:rsidRDefault="00E65FFC">
      <w:pPr>
        <w:rPr>
          <w:rFonts w:ascii="Calibri" w:hAnsi="Calibri" w:cs="Calibri"/>
          <w:b/>
          <w:bCs/>
          <w:sz w:val="28"/>
          <w:szCs w:val="28"/>
        </w:rPr>
      </w:pPr>
      <w:r w:rsidRPr="00D9716F">
        <w:rPr>
          <w:rFonts w:ascii="Calibri" w:hAnsi="Calibri" w:cs="Calibri"/>
          <w:b/>
          <w:bCs/>
          <w:sz w:val="28"/>
          <w:szCs w:val="28"/>
        </w:rPr>
        <w:t>ΦΟΙΤΟΥΝ: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Υποψήφιοι και κάτοχοι αδείας χειριστού πηδαλιούχου (οι υποψήφιοι κάτοχοι αδείας χειριστού πηδαλιούχου προσκομίζουν βεβαίωση της οικείας Λιμενικής Αρχής περί υποψηφιότητας).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Κάτοχοι επαγγελματικής άδειας αλιείας, με βεβαίωση της οικείας Λιμενικής Αρχής, με τα στοιχεία του επαγγελματικού  αλιευτικού σκάφους του οποίου ασκούν τη διακυβέρνηση.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Ναύκληροι που ασκούν διακυβέρνηση σκαφών για τα οποία προβλέπεται πτυχίο χειριστή Μικρής Εμβέλειας GMDSS.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 xml:space="preserve">Κυβερνήτες οι οποίοι στερούνται </w:t>
      </w:r>
      <w:r w:rsidR="00890596" w:rsidRPr="00D9716F">
        <w:rPr>
          <w:rFonts w:ascii="Calibri" w:hAnsi="Calibri" w:cs="Calibri"/>
          <w:sz w:val="24"/>
          <w:szCs w:val="24"/>
        </w:rPr>
        <w:t>πιστοποιητικού</w:t>
      </w:r>
      <w:r w:rsidRPr="00D9716F">
        <w:rPr>
          <w:rFonts w:ascii="Calibri" w:hAnsi="Calibri" w:cs="Calibri"/>
          <w:sz w:val="24"/>
          <w:szCs w:val="24"/>
        </w:rPr>
        <w:t xml:space="preserve"> ROC.</w:t>
      </w:r>
    </w:p>
    <w:p w:rsidR="00E65FFC" w:rsidRPr="00D9716F" w:rsidRDefault="00E65FFC">
      <w:pPr>
        <w:rPr>
          <w:rFonts w:ascii="Calibri" w:hAnsi="Calibri" w:cs="Calibri"/>
          <w:b/>
          <w:bCs/>
          <w:sz w:val="24"/>
          <w:szCs w:val="24"/>
        </w:rPr>
      </w:pPr>
    </w:p>
    <w:p w:rsidR="00E65FFC" w:rsidRPr="00D9716F" w:rsidRDefault="00E65FFC">
      <w:pPr>
        <w:rPr>
          <w:rFonts w:ascii="Calibri" w:hAnsi="Calibri" w:cs="Calibri"/>
          <w:b/>
          <w:bCs/>
          <w:sz w:val="24"/>
          <w:szCs w:val="24"/>
        </w:rPr>
      </w:pPr>
      <w:r w:rsidRPr="00D9716F">
        <w:rPr>
          <w:rFonts w:ascii="Calibri" w:hAnsi="Calibri" w:cs="Calibri"/>
          <w:b/>
          <w:bCs/>
          <w:sz w:val="28"/>
          <w:szCs w:val="28"/>
        </w:rPr>
        <w:t>ΔΙΚΑΙΟΛΟΓΗΤΙΚΑ</w:t>
      </w:r>
      <w:r w:rsidRPr="00D9716F">
        <w:rPr>
          <w:rFonts w:ascii="Calibri" w:hAnsi="Calibri" w:cs="Calibri"/>
          <w:b/>
          <w:bCs/>
          <w:sz w:val="24"/>
          <w:szCs w:val="24"/>
        </w:rPr>
        <w:t>: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 xml:space="preserve">Αίτηση του υποψηφίου. </w:t>
      </w:r>
    </w:p>
    <w:p w:rsidR="00E65FFC" w:rsidRPr="00D9716F" w:rsidRDefault="00E65FFC" w:rsidP="000E7382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Ναυτικό Φυλλάδιο (εφόσον υπάρχει)</w:t>
      </w:r>
      <w:r w:rsidR="000E7382" w:rsidRPr="00D9716F">
        <w:rPr>
          <w:rFonts w:ascii="Calibri" w:hAnsi="Calibri" w:cs="Calibri"/>
          <w:sz w:val="24"/>
          <w:szCs w:val="24"/>
        </w:rPr>
        <w:t xml:space="preserve"> ή </w:t>
      </w:r>
      <w:r w:rsidRPr="00D9716F">
        <w:rPr>
          <w:rFonts w:ascii="Calibri" w:hAnsi="Calibri" w:cs="Calibri"/>
          <w:sz w:val="24"/>
          <w:szCs w:val="24"/>
        </w:rPr>
        <w:t>Αστυνομική Ταυτότητα.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Δύο (02) πρόσφατες έγχρωμες φωτογραφίες.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Βεβαίωση της οικείας Λιμενικής Αρχής περί υποψηφιότητας (</w:t>
      </w:r>
      <w:proofErr w:type="spellStart"/>
      <w:r w:rsidRPr="00D9716F">
        <w:rPr>
          <w:rFonts w:ascii="Calibri" w:hAnsi="Calibri" w:cs="Calibri"/>
          <w:sz w:val="24"/>
          <w:szCs w:val="24"/>
        </w:rPr>
        <w:t>περ</w:t>
      </w:r>
      <w:proofErr w:type="spellEnd"/>
      <w:r w:rsidRPr="00D9716F">
        <w:rPr>
          <w:rFonts w:ascii="Calibri" w:hAnsi="Calibri" w:cs="Calibri"/>
          <w:sz w:val="24"/>
          <w:szCs w:val="24"/>
        </w:rPr>
        <w:t>. 1).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>Βεβαίωση της οικείας Λιμενικής Αρχής, με τα στοιχεία του επαγγελματικού  αλιευτικού σκάφους του οποίου ασκούν τη διακυβέρνηση (</w:t>
      </w:r>
      <w:proofErr w:type="spellStart"/>
      <w:r w:rsidRPr="00D9716F">
        <w:rPr>
          <w:rFonts w:ascii="Calibri" w:hAnsi="Calibri" w:cs="Calibri"/>
          <w:sz w:val="24"/>
          <w:szCs w:val="24"/>
        </w:rPr>
        <w:t>περ</w:t>
      </w:r>
      <w:proofErr w:type="spellEnd"/>
      <w:r w:rsidRPr="00D9716F">
        <w:rPr>
          <w:rFonts w:ascii="Calibri" w:hAnsi="Calibri" w:cs="Calibri"/>
          <w:sz w:val="24"/>
          <w:szCs w:val="24"/>
        </w:rPr>
        <w:t>. 2).</w:t>
      </w:r>
    </w:p>
    <w:p w:rsidR="00E65FFC" w:rsidRPr="00A83C57" w:rsidRDefault="00E65FFC">
      <w:pPr>
        <w:widowControl/>
        <w:overflowPunct w:val="0"/>
        <w:jc w:val="both"/>
        <w:textAlignment w:val="baseline"/>
        <w:rPr>
          <w:rFonts w:ascii="Calibri" w:hAnsi="Calibri" w:cs="Calibri"/>
          <w:i/>
          <w:iCs/>
        </w:rPr>
      </w:pPr>
      <w:r w:rsidRPr="00A83C57">
        <w:rPr>
          <w:rFonts w:ascii="Calibri" w:hAnsi="Calibri" w:cs="Calibri"/>
          <w:i/>
          <w:iCs/>
        </w:rPr>
        <w:t>Σημ.: Αποδεκτά τα απλά, ευανάγνωστα φωτοαντίγραφα  των παραπάνω απαιτουμένων εγγράφων (ΔΕΚΝ Β΄, 5524.1/04/2014)</w:t>
      </w:r>
    </w:p>
    <w:p w:rsidR="00E65FFC" w:rsidRPr="00D9716F" w:rsidRDefault="00E65FFC">
      <w:pPr>
        <w:widowControl/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65FFC" w:rsidRPr="00D9716F" w:rsidRDefault="00E65FFC">
      <w:pPr>
        <w:rPr>
          <w:rFonts w:ascii="Calibri" w:hAnsi="Calibri" w:cs="Calibri"/>
          <w:b/>
          <w:bCs/>
          <w:sz w:val="24"/>
          <w:szCs w:val="24"/>
        </w:rPr>
      </w:pPr>
      <w:r w:rsidRPr="00D9716F">
        <w:rPr>
          <w:rFonts w:ascii="Calibri" w:hAnsi="Calibri" w:cs="Calibri"/>
          <w:b/>
          <w:bCs/>
          <w:sz w:val="28"/>
          <w:szCs w:val="28"/>
        </w:rPr>
        <w:t>ΔΙΑΡΚΕΙΑ ΜΑΘΗΜΑΤΩΝ</w:t>
      </w:r>
      <w:r w:rsidRPr="00D9716F">
        <w:rPr>
          <w:rFonts w:ascii="Calibri" w:hAnsi="Calibri" w:cs="Calibri"/>
          <w:b/>
          <w:bCs/>
          <w:sz w:val="24"/>
          <w:szCs w:val="24"/>
        </w:rPr>
        <w:t>:</w:t>
      </w:r>
    </w:p>
    <w:p w:rsidR="00E65FFC" w:rsidRPr="00D9716F" w:rsidRDefault="00E65FFC">
      <w:pPr>
        <w:widowControl/>
        <w:numPr>
          <w:ilvl w:val="0"/>
          <w:numId w:val="8"/>
        </w:numPr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9716F">
        <w:rPr>
          <w:rFonts w:ascii="Calibri" w:hAnsi="Calibri" w:cs="Calibri"/>
          <w:sz w:val="24"/>
          <w:szCs w:val="24"/>
        </w:rPr>
        <w:t xml:space="preserve">Συνολική διάρκεια 2 εργάσιμες ημέρες (Ώρες διδασκαλίας </w:t>
      </w:r>
      <w:r w:rsidR="000E7382" w:rsidRPr="00D9716F">
        <w:rPr>
          <w:rFonts w:ascii="Calibri" w:hAnsi="Calibri" w:cs="Calibri"/>
          <w:sz w:val="24"/>
          <w:szCs w:val="24"/>
        </w:rPr>
        <w:t>13</w:t>
      </w:r>
      <w:r w:rsidRPr="00D9716F">
        <w:rPr>
          <w:rFonts w:ascii="Calibri" w:hAnsi="Calibri" w:cs="Calibri"/>
          <w:sz w:val="24"/>
          <w:szCs w:val="24"/>
        </w:rPr>
        <w:t xml:space="preserve"> + </w:t>
      </w:r>
      <w:r w:rsidR="000E7382" w:rsidRPr="00D9716F">
        <w:rPr>
          <w:rFonts w:ascii="Calibri" w:hAnsi="Calibri" w:cs="Calibri"/>
          <w:sz w:val="24"/>
          <w:szCs w:val="24"/>
        </w:rPr>
        <w:t>1</w:t>
      </w:r>
      <w:r w:rsidRPr="00D9716F">
        <w:rPr>
          <w:rFonts w:ascii="Calibri" w:hAnsi="Calibri" w:cs="Calibri"/>
          <w:sz w:val="24"/>
          <w:szCs w:val="24"/>
        </w:rPr>
        <w:t xml:space="preserve"> ώρ</w:t>
      </w:r>
      <w:r w:rsidR="000E7382" w:rsidRPr="00D9716F">
        <w:rPr>
          <w:rFonts w:ascii="Calibri" w:hAnsi="Calibri" w:cs="Calibri"/>
          <w:sz w:val="24"/>
          <w:szCs w:val="24"/>
        </w:rPr>
        <w:t>α γραπτή δοκιμασία και ο αναγκαίος χρόνος για προφορικές / πρακτικές εξετάσεις</w:t>
      </w:r>
      <w:r w:rsidRPr="00D9716F">
        <w:rPr>
          <w:rFonts w:ascii="Calibri" w:hAnsi="Calibri" w:cs="Calibri"/>
          <w:sz w:val="24"/>
          <w:szCs w:val="24"/>
        </w:rPr>
        <w:t xml:space="preserve">) </w:t>
      </w:r>
    </w:p>
    <w:p w:rsidR="00E65FFC" w:rsidRPr="00D9716F" w:rsidRDefault="00E65FFC">
      <w:pPr>
        <w:widowControl/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E65FFC" w:rsidRDefault="00E65FFC">
      <w:pPr>
        <w:widowControl/>
        <w:overflowPunct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sectPr w:rsidR="00E65FFC" w:rsidSect="0095684D">
      <w:footerReference w:type="default" r:id="rId9"/>
      <w:pgSz w:w="11906" w:h="16838" w:code="9"/>
      <w:pgMar w:top="709" w:right="851" w:bottom="284" w:left="709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FC" w:rsidRDefault="00E65FFC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65FFC" w:rsidRDefault="00E65FFC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FC" w:rsidRDefault="00E65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FC" w:rsidRDefault="00E65FFC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65FFC" w:rsidRDefault="00E65FFC">
      <w:pPr>
        <w:pStyle w:val="a5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4CB"/>
    <w:multiLevelType w:val="hybridMultilevel"/>
    <w:tmpl w:val="2196B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5DD"/>
    <w:multiLevelType w:val="hybridMultilevel"/>
    <w:tmpl w:val="D88CF464"/>
    <w:lvl w:ilvl="0" w:tplc="4490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633342"/>
    <w:multiLevelType w:val="multilevel"/>
    <w:tmpl w:val="C378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</w:rPr>
    </w:lvl>
  </w:abstractNum>
  <w:abstractNum w:abstractNumId="3">
    <w:nsid w:val="425F74A6"/>
    <w:multiLevelType w:val="hybridMultilevel"/>
    <w:tmpl w:val="88F47F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97184"/>
    <w:multiLevelType w:val="hybridMultilevel"/>
    <w:tmpl w:val="4E0EFCA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A2FE7"/>
    <w:multiLevelType w:val="hybridMultilevel"/>
    <w:tmpl w:val="E5768728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65746CFD"/>
    <w:multiLevelType w:val="hybridMultilevel"/>
    <w:tmpl w:val="C08656C4"/>
    <w:lvl w:ilvl="0" w:tplc="06E032A4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9A7937"/>
    <w:multiLevelType w:val="hybridMultilevel"/>
    <w:tmpl w:val="FB20C036"/>
    <w:lvl w:ilvl="0" w:tplc="0FBE539C">
      <w:start w:val="1"/>
      <w:numFmt w:val="bullet"/>
      <w:lvlText w:val="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01625"/>
    <w:multiLevelType w:val="hybridMultilevel"/>
    <w:tmpl w:val="7804D1D0"/>
    <w:lvl w:ilvl="0" w:tplc="C8808AE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56BD7"/>
    <w:multiLevelType w:val="hybridMultilevel"/>
    <w:tmpl w:val="CEBA5784"/>
    <w:lvl w:ilvl="0" w:tplc="D6343992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5185994"/>
    <w:multiLevelType w:val="hybridMultilevel"/>
    <w:tmpl w:val="759A04FC"/>
    <w:lvl w:ilvl="0" w:tplc="8E3072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/>
        <w:bCs/>
        <w:i w:val="0"/>
        <w:iCs w:val="0"/>
        <w:color w:val="00008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536649E"/>
    <w:multiLevelType w:val="hybridMultilevel"/>
    <w:tmpl w:val="A5E49B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4D"/>
    <w:rsid w:val="00070B62"/>
    <w:rsid w:val="00080420"/>
    <w:rsid w:val="000E7382"/>
    <w:rsid w:val="001B77BA"/>
    <w:rsid w:val="00391618"/>
    <w:rsid w:val="004F72A7"/>
    <w:rsid w:val="005A45B1"/>
    <w:rsid w:val="006946EE"/>
    <w:rsid w:val="00792F22"/>
    <w:rsid w:val="00890596"/>
    <w:rsid w:val="008A1A5A"/>
    <w:rsid w:val="0095684D"/>
    <w:rsid w:val="00A325BD"/>
    <w:rsid w:val="00A83C57"/>
    <w:rsid w:val="00B86EA5"/>
    <w:rsid w:val="00D9716F"/>
    <w:rsid w:val="00E65FFC"/>
    <w:rsid w:val="00F3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61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91618"/>
    <w:pPr>
      <w:keepNext/>
      <w:widowControl/>
      <w:overflowPunct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391618"/>
    <w:pPr>
      <w:keepNext/>
      <w:widowControl/>
      <w:autoSpaceDE/>
      <w:adjustRightInd/>
      <w:spacing w:after="200" w:line="276" w:lineRule="auto"/>
      <w:jc w:val="right"/>
      <w:outlineLvl w:val="1"/>
    </w:pPr>
    <w:rPr>
      <w:rFonts w:ascii="Calibri" w:hAnsi="Calibri" w:cs="Calibri"/>
      <w:b/>
      <w:bCs/>
      <w:color w:val="000080"/>
      <w:spacing w:val="40"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rsid w:val="0039161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91618"/>
    <w:rPr>
      <w:rFonts w:ascii="Arial" w:hAnsi="Arial" w:cs="Arial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3916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locked/>
    <w:rsid w:val="00391618"/>
    <w:rPr>
      <w:rFonts w:ascii="Cambria" w:hAnsi="Cambria" w:cs="Cambria"/>
      <w:b/>
      <w:bCs/>
      <w:color w:val="auto"/>
      <w:sz w:val="20"/>
      <w:szCs w:val="20"/>
      <w:lang w:eastAsia="el-GR"/>
    </w:rPr>
  </w:style>
  <w:style w:type="character" w:styleId="-">
    <w:name w:val="Hyperlink"/>
    <w:basedOn w:val="a0"/>
    <w:uiPriority w:val="99"/>
    <w:rsid w:val="00391618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3916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391618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391618"/>
    <w:pPr>
      <w:ind w:left="720"/>
    </w:pPr>
  </w:style>
  <w:style w:type="paragraph" w:styleId="a5">
    <w:name w:val="Body Text Indent"/>
    <w:basedOn w:val="a"/>
    <w:link w:val="Char0"/>
    <w:uiPriority w:val="99"/>
    <w:rsid w:val="00391618"/>
    <w:pPr>
      <w:widowControl/>
      <w:pBdr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Bdr>
      <w:tabs>
        <w:tab w:val="left" w:pos="9286"/>
      </w:tabs>
      <w:autoSpaceDE/>
      <w:autoSpaceDN/>
      <w:adjustRightInd/>
      <w:spacing w:before="120" w:after="120"/>
      <w:jc w:val="center"/>
    </w:pPr>
    <w:rPr>
      <w:rFonts w:ascii="Bookman Old Style" w:hAnsi="Bookman Old Style" w:cs="Bookman Old Style"/>
      <w:b/>
      <w:bCs/>
      <w:i/>
      <w:iCs/>
      <w:color w:val="000080"/>
      <w:sz w:val="44"/>
      <w:szCs w:val="44"/>
    </w:rPr>
  </w:style>
  <w:style w:type="character" w:customStyle="1" w:styleId="Char0">
    <w:name w:val="Σώμα κείμενου με εσοχή Char"/>
    <w:basedOn w:val="a0"/>
    <w:link w:val="a5"/>
    <w:uiPriority w:val="99"/>
    <w:locked/>
    <w:rsid w:val="00391618"/>
    <w:rPr>
      <w:rFonts w:ascii="Bookman Old Style" w:hAnsi="Bookman Old Style" w:cs="Bookman Old Style"/>
      <w:b/>
      <w:bCs/>
      <w:i/>
      <w:iCs/>
      <w:color w:val="000080"/>
      <w:sz w:val="20"/>
      <w:szCs w:val="20"/>
      <w:lang w:eastAsia="el-GR"/>
    </w:rPr>
  </w:style>
  <w:style w:type="paragraph" w:styleId="a6">
    <w:name w:val="Body Text"/>
    <w:basedOn w:val="a"/>
    <w:link w:val="Char1"/>
    <w:uiPriority w:val="99"/>
    <w:rsid w:val="00391618"/>
    <w:pPr>
      <w:widowControl/>
      <w:tabs>
        <w:tab w:val="left" w:pos="851"/>
      </w:tabs>
      <w:autoSpaceDE/>
      <w:autoSpaceDN/>
      <w:adjustRightInd/>
      <w:jc w:val="center"/>
    </w:pPr>
    <w:rPr>
      <w:rFonts w:ascii="Bookman Old Style" w:hAnsi="Bookman Old Style" w:cs="Bookman Old Style"/>
      <w:b/>
      <w:bCs/>
      <w:color w:val="000080"/>
      <w:sz w:val="40"/>
      <w:szCs w:val="40"/>
    </w:rPr>
  </w:style>
  <w:style w:type="character" w:customStyle="1" w:styleId="Char1">
    <w:name w:val="Σώμα κειμένου Char"/>
    <w:basedOn w:val="a0"/>
    <w:link w:val="a6"/>
    <w:uiPriority w:val="99"/>
    <w:locked/>
    <w:rsid w:val="00391618"/>
    <w:rPr>
      <w:rFonts w:ascii="Bookman Old Style" w:hAnsi="Bookman Old Style" w:cs="Bookman Old Style"/>
      <w:b/>
      <w:bCs/>
      <w:color w:val="000080"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rsid w:val="0039161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locked/>
    <w:rsid w:val="00391618"/>
    <w:rPr>
      <w:rFonts w:ascii="Arial" w:hAnsi="Arial" w:cs="Arial"/>
      <w:color w:val="000000"/>
      <w:sz w:val="20"/>
      <w:szCs w:val="20"/>
      <w:lang w:eastAsia="el-GR"/>
    </w:rPr>
  </w:style>
  <w:style w:type="paragraph" w:styleId="a8">
    <w:name w:val="endnote text"/>
    <w:basedOn w:val="a"/>
    <w:link w:val="Char3"/>
    <w:uiPriority w:val="99"/>
    <w:rsid w:val="00391618"/>
    <w:pPr>
      <w:widowControl/>
      <w:tabs>
        <w:tab w:val="left" w:pos="851"/>
      </w:tabs>
      <w:autoSpaceDE/>
      <w:autoSpaceDN/>
      <w:adjustRightInd/>
      <w:jc w:val="both"/>
    </w:pPr>
    <w:rPr>
      <w:rFonts w:ascii="Arial" w:hAnsi="Arial" w:cs="Arial"/>
      <w:color w:val="000000"/>
    </w:rPr>
  </w:style>
  <w:style w:type="character" w:customStyle="1" w:styleId="Char3">
    <w:name w:val="Κείμενο σημείωσης τέλους Char"/>
    <w:basedOn w:val="a0"/>
    <w:link w:val="a8"/>
    <w:uiPriority w:val="99"/>
    <w:locked/>
    <w:rsid w:val="00391618"/>
    <w:rPr>
      <w:rFonts w:ascii="Arial" w:hAnsi="Arial" w:cs="Arial"/>
      <w:color w:val="000000"/>
      <w:sz w:val="20"/>
      <w:szCs w:val="20"/>
      <w:lang w:eastAsia="el-GR"/>
    </w:rPr>
  </w:style>
  <w:style w:type="paragraph" w:styleId="a9">
    <w:name w:val="footer"/>
    <w:basedOn w:val="a"/>
    <w:link w:val="Char4"/>
    <w:uiPriority w:val="99"/>
    <w:rsid w:val="00391618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locked/>
    <w:rsid w:val="00391618"/>
    <w:rPr>
      <w:rFonts w:ascii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rsid w:val="00391618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enrhre@hc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1649</Characters>
  <Application>Microsoft Office Word</Application>
  <DocSecurity>0</DocSecurity>
  <Lines>13</Lines>
  <Paragraphs>3</Paragraphs>
  <ScaleCrop>false</ScaleCrop>
  <Company>yen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Χρήστος Βαγιωνάκης</dc:creator>
  <cp:keywords/>
  <dc:description/>
  <cp:lastModifiedBy>Χρήστος Βαγιωνάκης</cp:lastModifiedBy>
  <cp:revision>16</cp:revision>
  <cp:lastPrinted>2015-05-05T06:00:00Z</cp:lastPrinted>
  <dcterms:created xsi:type="dcterms:W3CDTF">2015-05-04T13:44:00Z</dcterms:created>
  <dcterms:modified xsi:type="dcterms:W3CDTF">2015-10-07T09:57:00Z</dcterms:modified>
</cp:coreProperties>
</file>