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A0" w:rsidRDefault="00EE5DA0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               </w:t>
      </w:r>
      <w:r w:rsidR="00A83D24" w:rsidRPr="00A83D24">
        <w:rPr>
          <w:rFonts w:ascii="Calibri" w:hAnsi="Calibri" w:cs="Calibr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Coat_of_arms_of_Greece" style="width:34.5pt;height:34.5pt;visibility:visible">
            <v:imagedata r:id="rId7" o:title=""/>
          </v:shape>
        </w:pict>
      </w:r>
      <w:r>
        <w:rPr>
          <w:rFonts w:ascii="Calibri" w:hAnsi="Calibri" w:cs="Calibri"/>
          <w:sz w:val="24"/>
          <w:szCs w:val="24"/>
        </w:rPr>
        <w:t xml:space="preserve">         </w:t>
      </w:r>
    </w:p>
    <w:p w:rsidR="00EE5DA0" w:rsidRDefault="00EE5DA0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ΕΛΛΗΝΙΚΗ ΔΗΜΟΚΡΑΤΙΑ                                                   </w:t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:rsidR="00EE5DA0" w:rsidRDefault="00EE5DA0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ΥΠΟΥΡΓΕΙΟ ΝΑΥΤΙΛΙΑΣ ΚΑΙ </w:t>
      </w:r>
      <w:r w:rsidR="0048653D">
        <w:rPr>
          <w:rFonts w:ascii="Calibri" w:hAnsi="Calibri" w:cs="Calibri"/>
          <w:b/>
          <w:bCs/>
          <w:sz w:val="24"/>
          <w:szCs w:val="24"/>
        </w:rPr>
        <w:t>ΝΗΣΙΩΤΙΚΗΣ ΠΟΛΙΤΙΚΗΣ</w:t>
      </w:r>
      <w:r>
        <w:rPr>
          <w:rFonts w:ascii="Calibri" w:hAnsi="Calibri" w:cs="Calibri"/>
          <w:b/>
          <w:bCs/>
          <w:sz w:val="28"/>
          <w:szCs w:val="28"/>
        </w:rPr>
        <w:t xml:space="preserve">  </w:t>
      </w:r>
    </w:p>
    <w:p w:rsidR="00EE5DA0" w:rsidRDefault="00EE5DA0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>ΑΡΧΗΓΕΙΟ ΛΙΜΕΝΙΚΟΥ ΣΩΜΑΤΟΣ – ΕΛΛΗΝΙΚΗΣ ΑΚΤΟΦΥΛΑΚΗΣ</w:t>
      </w: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</w:t>
      </w:r>
      <w:r>
        <w:rPr>
          <w:rFonts w:ascii="Calibri" w:hAnsi="Calibri" w:cs="Calibri"/>
          <w:b/>
          <w:bCs/>
          <w:sz w:val="28"/>
          <w:szCs w:val="28"/>
        </w:rPr>
        <w:tab/>
        <w:t xml:space="preserve"> </w:t>
      </w:r>
    </w:p>
    <w:p w:rsidR="00EE5DA0" w:rsidRDefault="00EE5DA0">
      <w:pPr>
        <w:shd w:val="clear" w:color="auto" w:fill="FFFFFF"/>
        <w:ind w:left="5"/>
        <w:jc w:val="both"/>
        <w:rPr>
          <w:rFonts w:ascii="Calibri" w:hAnsi="Calibri" w:cs="Calibri"/>
          <w:b/>
          <w:bCs/>
          <w:spacing w:val="-2"/>
        </w:rPr>
      </w:pPr>
    </w:p>
    <w:p w:rsidR="00EE5DA0" w:rsidRDefault="00EE5DA0">
      <w:pPr>
        <w:shd w:val="clear" w:color="auto" w:fill="FFFFFF"/>
        <w:ind w:left="5"/>
        <w:jc w:val="both"/>
        <w:rPr>
          <w:rFonts w:ascii="Calibri" w:hAnsi="Calibri" w:cs="Calibri"/>
          <w:b/>
          <w:bCs/>
          <w:spacing w:val="-2"/>
          <w:sz w:val="28"/>
          <w:szCs w:val="28"/>
        </w:rPr>
      </w:pPr>
      <w:r>
        <w:rPr>
          <w:rFonts w:ascii="Calibri" w:hAnsi="Calibri" w:cs="Calibri"/>
          <w:b/>
          <w:bCs/>
          <w:spacing w:val="-2"/>
          <w:sz w:val="28"/>
          <w:szCs w:val="28"/>
        </w:rPr>
        <w:t xml:space="preserve">ΚΕΝΤΡΟ ΕΠΙΜΟΡΦΩΣΗΣ ΣΤΕΛΕΧΩΝ ΕΜΠΟΡΙΚΟΥ ΝΑΥΤΙΚΟΥ </w:t>
      </w:r>
    </w:p>
    <w:p w:rsidR="00EE5DA0" w:rsidRDefault="00EE5DA0">
      <w:pPr>
        <w:shd w:val="clear" w:color="auto" w:fill="FFFFFF"/>
        <w:ind w:left="5"/>
        <w:jc w:val="both"/>
        <w:rPr>
          <w:rFonts w:ascii="Calibri" w:hAnsi="Calibri" w:cs="Calibri"/>
          <w:b/>
          <w:bCs/>
          <w:spacing w:val="-2"/>
          <w:sz w:val="28"/>
          <w:szCs w:val="28"/>
        </w:rPr>
      </w:pPr>
      <w:r>
        <w:rPr>
          <w:rFonts w:ascii="Calibri" w:hAnsi="Calibri" w:cs="Calibri"/>
          <w:b/>
          <w:bCs/>
          <w:spacing w:val="-2"/>
          <w:sz w:val="28"/>
          <w:szCs w:val="28"/>
        </w:rPr>
        <w:t>ΡΑΔΙΟΗΛΕΚΤΡΟΝΙΚΩΝ – ΡΑΔΙΟΕΠΙΚΟΙΝΩΝΙΩΝ (ΚΕΣΕΝ Ρ/Η-Ρ/Ε)</w:t>
      </w:r>
    </w:p>
    <w:p w:rsidR="00EE5DA0" w:rsidRDefault="00EE5DA0">
      <w:pPr>
        <w:shd w:val="clear" w:color="auto" w:fill="FFFFFF"/>
        <w:ind w:left="5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-2"/>
          <w:sz w:val="28"/>
          <w:szCs w:val="28"/>
        </w:rPr>
        <w:t xml:space="preserve">Τμήμα Γραμματείας </w:t>
      </w:r>
    </w:p>
    <w:p w:rsidR="00EE5DA0" w:rsidRDefault="00EE5DA0">
      <w:pPr>
        <w:shd w:val="clear" w:color="auto" w:fill="FFFFFF"/>
        <w:ind w:left="1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Τηλέφωνο: 210-5570450, 210-5574956</w:t>
      </w:r>
    </w:p>
    <w:p w:rsidR="00EE5DA0" w:rsidRDefault="00EE5DA0">
      <w:pPr>
        <w:shd w:val="clear" w:color="auto" w:fill="FFFFFF"/>
        <w:ind w:left="1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Fax</w:t>
      </w:r>
      <w:r>
        <w:rPr>
          <w:rFonts w:ascii="Calibri" w:hAnsi="Calibri" w:cs="Calibri"/>
          <w:b/>
          <w:bCs/>
          <w:sz w:val="28"/>
          <w:szCs w:val="28"/>
        </w:rPr>
        <w:t>: 210-5574955 (όλο το 24ωρο)</w:t>
      </w:r>
    </w:p>
    <w:p w:rsidR="00EE5DA0" w:rsidRDefault="00EE5DA0">
      <w:pPr>
        <w:shd w:val="clear" w:color="auto" w:fill="FFFFFF"/>
        <w:ind w:left="10" w:right="651"/>
        <w:jc w:val="both"/>
        <w:rPr>
          <w:rFonts w:ascii="Calibri" w:hAnsi="Calibri" w:cs="Calibri"/>
          <w:spacing w:val="-7"/>
          <w:sz w:val="28"/>
          <w:szCs w:val="28"/>
        </w:rPr>
      </w:pPr>
      <w:r>
        <w:rPr>
          <w:rFonts w:ascii="Calibri" w:hAnsi="Calibri" w:cs="Calibri"/>
          <w:b/>
          <w:bCs/>
          <w:spacing w:val="-7"/>
          <w:sz w:val="28"/>
          <w:szCs w:val="28"/>
        </w:rPr>
        <w:t>Διεύθυνση: Παραλία Ασπροπύργου, Ασπρόπυργος - Τ.Κ. 19300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</w:p>
    <w:p w:rsidR="00EE5DA0" w:rsidRDefault="00EE5DA0">
      <w:pPr>
        <w:shd w:val="clear" w:color="auto" w:fill="FFFFFF"/>
        <w:ind w:left="10" w:right="651"/>
        <w:jc w:val="both"/>
        <w:rPr>
          <w:rFonts w:ascii="Calibri" w:hAnsi="Calibri" w:cs="Calibri"/>
          <w:spacing w:val="-7"/>
          <w:sz w:val="28"/>
          <w:szCs w:val="28"/>
          <w:u w:val="single"/>
          <w:lang w:val="de-DE"/>
        </w:rPr>
      </w:pPr>
      <w:r>
        <w:rPr>
          <w:rFonts w:ascii="Calibri" w:hAnsi="Calibri" w:cs="Calibri"/>
          <w:b/>
          <w:bCs/>
          <w:spacing w:val="-7"/>
          <w:sz w:val="28"/>
          <w:szCs w:val="28"/>
          <w:lang w:val="de-DE"/>
        </w:rPr>
        <w:t xml:space="preserve">e-mail: </w:t>
      </w:r>
      <w:hyperlink r:id="rId8" w:history="1">
        <w:r>
          <w:rPr>
            <w:rStyle w:val="-"/>
            <w:rFonts w:ascii="Calibri" w:hAnsi="Calibri" w:cs="Calibri"/>
            <w:b/>
            <w:bCs/>
            <w:spacing w:val="-7"/>
            <w:sz w:val="28"/>
            <w:szCs w:val="28"/>
            <w:lang w:val="de-DE"/>
          </w:rPr>
          <w:t>kesenrhre@hcg.gr</w:t>
        </w:r>
      </w:hyperlink>
      <w:r>
        <w:rPr>
          <w:rFonts w:ascii="Calibri" w:hAnsi="Calibri" w:cs="Calibri"/>
          <w:b/>
          <w:bCs/>
          <w:spacing w:val="-7"/>
          <w:sz w:val="28"/>
          <w:szCs w:val="28"/>
          <w:lang w:val="de-DE"/>
        </w:rPr>
        <w:t xml:space="preserve"> </w:t>
      </w:r>
    </w:p>
    <w:p w:rsidR="00EE5DA0" w:rsidRDefault="00EE5DA0">
      <w:pPr>
        <w:shd w:val="clear" w:color="auto" w:fill="FFFFFF"/>
        <w:ind w:left="43"/>
        <w:jc w:val="both"/>
        <w:rPr>
          <w:rFonts w:ascii="Calibri" w:hAnsi="Calibri" w:cs="Calibri"/>
          <w:b/>
          <w:bCs/>
          <w:spacing w:val="-3"/>
          <w:u w:val="single"/>
          <w:lang w:val="de-DE"/>
        </w:rPr>
      </w:pPr>
    </w:p>
    <w:p w:rsidR="00EE5DA0" w:rsidRDefault="00EE5DA0">
      <w:pPr>
        <w:jc w:val="both"/>
        <w:rPr>
          <w:rFonts w:ascii="Calibri" w:hAnsi="Calibri" w:cs="Calibri"/>
          <w:sz w:val="28"/>
          <w:szCs w:val="28"/>
          <w:lang w:val="de-DE"/>
        </w:rPr>
      </w:pPr>
      <w:r>
        <w:rPr>
          <w:rFonts w:ascii="Calibri" w:hAnsi="Calibri" w:cs="Calibri"/>
          <w:sz w:val="28"/>
          <w:szCs w:val="28"/>
          <w:lang w:val="de-DE"/>
        </w:rPr>
        <w:t xml:space="preserve">     </w:t>
      </w:r>
    </w:p>
    <w:p w:rsidR="00EE5DA0" w:rsidRDefault="00EE5DA0">
      <w:pPr>
        <w:shd w:val="clear" w:color="auto" w:fill="FFFFFF"/>
        <w:ind w:left="43"/>
        <w:jc w:val="center"/>
        <w:rPr>
          <w:rFonts w:ascii="Calibri" w:hAnsi="Calibri" w:cs="Calibri"/>
          <w:b/>
          <w:bCs/>
          <w:spacing w:val="-3"/>
          <w:sz w:val="44"/>
          <w:szCs w:val="44"/>
        </w:rPr>
      </w:pPr>
      <w:r>
        <w:rPr>
          <w:rFonts w:ascii="Calibri" w:hAnsi="Calibri" w:cs="Calibri"/>
          <w:b/>
          <w:bCs/>
          <w:spacing w:val="-3"/>
          <w:sz w:val="44"/>
          <w:szCs w:val="44"/>
        </w:rPr>
        <w:t>ΠΛΗΡΟΦΟΡΙΑΚΟ ΕΝΤΥΠΟ</w:t>
      </w:r>
    </w:p>
    <w:p w:rsidR="00EE5DA0" w:rsidRDefault="00EE5DA0">
      <w:pPr>
        <w:shd w:val="clear" w:color="auto" w:fill="FFFFFF"/>
        <w:ind w:left="10" w:right="651"/>
        <w:jc w:val="both"/>
        <w:rPr>
          <w:rFonts w:ascii="Calibri" w:hAnsi="Calibri" w:cs="Calibri"/>
          <w:spacing w:val="-7"/>
          <w:u w:val="single"/>
        </w:rPr>
      </w:pPr>
    </w:p>
    <w:p w:rsidR="00EE5DA0" w:rsidRDefault="00EE5DA0">
      <w:pPr>
        <w:tabs>
          <w:tab w:val="center" w:pos="5173"/>
        </w:tabs>
        <w:jc w:val="both"/>
        <w:rPr>
          <w:rFonts w:ascii="Calibri" w:hAnsi="Calibri" w:cs="Calibri"/>
          <w:b/>
          <w:bCs/>
          <w:spacing w:val="-1"/>
          <w:sz w:val="28"/>
          <w:szCs w:val="28"/>
        </w:rPr>
      </w:pPr>
      <w:r>
        <w:rPr>
          <w:rFonts w:ascii="Calibri" w:hAnsi="Calibri" w:cs="Calibri"/>
          <w:b/>
          <w:bCs/>
          <w:spacing w:val="-1"/>
          <w:sz w:val="28"/>
          <w:szCs w:val="28"/>
        </w:rPr>
        <w:t>ΘΕΜΑ:</w:t>
      </w:r>
      <w:r w:rsidR="0048653D"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 w:rsidRPr="0048653D">
        <w:rPr>
          <w:rFonts w:ascii="Calibri" w:hAnsi="Calibri" w:cs="Calibri"/>
          <w:b/>
          <w:bCs/>
          <w:spacing w:val="-1"/>
          <w:sz w:val="28"/>
          <w:szCs w:val="28"/>
          <w:u w:val="single"/>
        </w:rPr>
        <w:t>ΑΠΟΚΤΗΣΗ ΠΙΣΤΟΠΟΙΗΤΙΚΟΥ ΣΥΝΕΧΟΥΣ ΙΚΑΝΟΤΗΤΑΣ ΚΑΙ ΕΚΣΥΓΧΡΟΝΙΣΜΟΥ</w:t>
      </w:r>
    </w:p>
    <w:p w:rsidR="00EE5DA0" w:rsidRPr="0048653D" w:rsidRDefault="00EE5DA0">
      <w:pPr>
        <w:tabs>
          <w:tab w:val="center" w:pos="5173"/>
        </w:tabs>
        <w:jc w:val="both"/>
        <w:rPr>
          <w:rFonts w:ascii="Calibri" w:hAnsi="Calibri" w:cs="Calibri"/>
          <w:b/>
          <w:bCs/>
          <w:spacing w:val="-1"/>
          <w:sz w:val="28"/>
          <w:szCs w:val="28"/>
          <w:u w:val="single"/>
        </w:rPr>
      </w:pP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             </w:t>
      </w:r>
      <w:r w:rsidR="0048653D"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 w:rsidRPr="0048653D">
        <w:rPr>
          <w:rFonts w:ascii="Calibri" w:hAnsi="Calibri" w:cs="Calibri"/>
          <w:b/>
          <w:bCs/>
          <w:spacing w:val="-1"/>
          <w:sz w:val="28"/>
          <w:szCs w:val="28"/>
          <w:u w:val="single"/>
        </w:rPr>
        <w:t xml:space="preserve">ΤΩΝ ΓΝΩΣΕΩΝ ΠΙΣΤΟΠΟΙΗΤΙΚΟΥ ΠΕΡΙΟΡΙΣΜΕΝΗΣ ΧΡΗΣΗΣ </w:t>
      </w:r>
      <w:r w:rsidRPr="0048653D">
        <w:rPr>
          <w:rFonts w:ascii="Calibri" w:hAnsi="Calibri" w:cs="Calibri"/>
          <w:b/>
          <w:bCs/>
          <w:spacing w:val="-1"/>
          <w:sz w:val="28"/>
          <w:szCs w:val="28"/>
          <w:u w:val="single"/>
          <w:lang w:val="en-US"/>
        </w:rPr>
        <w:t>GMDSS</w:t>
      </w:r>
      <w:r w:rsidRPr="0048653D">
        <w:rPr>
          <w:rFonts w:ascii="Calibri" w:hAnsi="Calibri" w:cs="Calibri"/>
          <w:b/>
          <w:bCs/>
          <w:spacing w:val="-1"/>
          <w:sz w:val="28"/>
          <w:szCs w:val="28"/>
          <w:u w:val="single"/>
        </w:rPr>
        <w:t xml:space="preserve"> (</w:t>
      </w:r>
      <w:r w:rsidRPr="0048653D">
        <w:rPr>
          <w:rFonts w:ascii="Calibri" w:hAnsi="Calibri" w:cs="Calibri"/>
          <w:b/>
          <w:bCs/>
          <w:spacing w:val="-1"/>
          <w:sz w:val="28"/>
          <w:szCs w:val="28"/>
          <w:u w:val="single"/>
          <w:lang w:val="en-US"/>
        </w:rPr>
        <w:t>ROC</w:t>
      </w:r>
      <w:r w:rsidRPr="0048653D">
        <w:rPr>
          <w:rFonts w:ascii="Calibri" w:hAnsi="Calibri" w:cs="Calibri"/>
          <w:b/>
          <w:bCs/>
          <w:spacing w:val="-1"/>
          <w:sz w:val="28"/>
          <w:szCs w:val="28"/>
          <w:u w:val="single"/>
        </w:rPr>
        <w:t>)</w:t>
      </w:r>
    </w:p>
    <w:p w:rsidR="0048653D" w:rsidRPr="001B1C4A" w:rsidRDefault="0048653D" w:rsidP="0048653D">
      <w:pPr>
        <w:shd w:val="clear" w:color="auto" w:fill="FFFFFF"/>
        <w:ind w:right="-8"/>
        <w:rPr>
          <w:rFonts w:asciiTheme="minorHAnsi" w:hAnsiTheme="minorHAnsi" w:cstheme="minorHAnsi"/>
          <w:b/>
          <w:bCs/>
          <w:sz w:val="28"/>
          <w:szCs w:val="28"/>
        </w:rPr>
      </w:pPr>
      <w:r w:rsidRPr="0048653D">
        <w:rPr>
          <w:rFonts w:ascii="Calibri" w:hAnsi="Calibri" w:cs="Calibri"/>
          <w:b/>
          <w:bCs/>
          <w:sz w:val="28"/>
          <w:szCs w:val="28"/>
        </w:rPr>
        <w:t xml:space="preserve">              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[</w:t>
      </w:r>
      <w:r w:rsidRPr="001B1C4A">
        <w:rPr>
          <w:rFonts w:asciiTheme="minorHAnsi" w:hAnsiTheme="minorHAnsi" w:cstheme="minorHAnsi"/>
          <w:b/>
          <w:bCs/>
          <w:sz w:val="28"/>
          <w:szCs w:val="28"/>
        </w:rPr>
        <w:t xml:space="preserve">ΠΑΡΑΡΤΗΜΑ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ΙΖ΄ </w:t>
      </w:r>
      <w:r w:rsidRPr="001B1C4A">
        <w:rPr>
          <w:rFonts w:asciiTheme="minorHAnsi" w:hAnsiTheme="minorHAnsi" w:cstheme="minorHAnsi"/>
          <w:b/>
          <w:bCs/>
          <w:sz w:val="28"/>
          <w:szCs w:val="28"/>
        </w:rPr>
        <w:t>ΚΑΝ. ΣΠΟΥΔΩΝ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ΚΕΣΕΝ (ΦΕΚ 1969 Β΄/2015</w:t>
      </w:r>
      <w:r w:rsidRPr="001B1C4A">
        <w:rPr>
          <w:rFonts w:asciiTheme="minorHAnsi" w:hAnsiTheme="minorHAnsi" w:cstheme="minorHAnsi"/>
          <w:b/>
          <w:bCs/>
          <w:sz w:val="28"/>
          <w:szCs w:val="28"/>
        </w:rPr>
        <w:t>)</w:t>
      </w:r>
      <w:r>
        <w:rPr>
          <w:rFonts w:asciiTheme="minorHAnsi" w:hAnsiTheme="minorHAnsi" w:cstheme="minorHAnsi"/>
          <w:b/>
          <w:bCs/>
          <w:sz w:val="28"/>
          <w:szCs w:val="28"/>
        </w:rPr>
        <w:t>]</w:t>
      </w:r>
    </w:p>
    <w:p w:rsidR="00EE5DA0" w:rsidRDefault="00EE5DA0">
      <w:pPr>
        <w:tabs>
          <w:tab w:val="center" w:pos="5173"/>
        </w:tabs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E5DA0" w:rsidRDefault="00EE5DA0">
      <w:pPr>
        <w:shd w:val="clear" w:color="auto" w:fill="FFFFFF"/>
        <w:ind w:left="730" w:right="-8"/>
        <w:jc w:val="both"/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</w:t>
      </w:r>
    </w:p>
    <w:p w:rsidR="00EE5DA0" w:rsidRDefault="00EE5DA0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ΜΕΤΕΧΟΥΝ ΣΤΙΣ ΕΞΕΤΑΣΕΙΣ:</w:t>
      </w:r>
    </w:p>
    <w:p w:rsidR="00EE5DA0" w:rsidRDefault="00EE5DA0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Κάτοχοι πιστοποιητικού </w:t>
      </w:r>
      <w:r w:rsidR="0048653D">
        <w:rPr>
          <w:rFonts w:ascii="Calibri" w:hAnsi="Calibri" w:cs="Calibri"/>
          <w:sz w:val="22"/>
          <w:szCs w:val="22"/>
        </w:rPr>
        <w:t xml:space="preserve">χειριστή </w:t>
      </w:r>
      <w:r>
        <w:rPr>
          <w:rFonts w:ascii="Calibri" w:hAnsi="Calibri" w:cs="Calibri"/>
          <w:sz w:val="22"/>
          <w:szCs w:val="22"/>
        </w:rPr>
        <w:t xml:space="preserve">Περιορισμένης Χρήσης GMDSS (ROC) οι οποίοι, μέσα στην τελευταία 5ετία από την απόκτησή του, </w:t>
      </w:r>
      <w:r>
        <w:rPr>
          <w:rFonts w:ascii="Calibri" w:hAnsi="Calibri" w:cs="Calibri"/>
          <w:sz w:val="22"/>
          <w:szCs w:val="22"/>
          <w:u w:val="single"/>
        </w:rPr>
        <w:t>δεν κατέχουν</w:t>
      </w:r>
      <w:r>
        <w:rPr>
          <w:rFonts w:ascii="Calibri" w:hAnsi="Calibri" w:cs="Calibri"/>
          <w:sz w:val="22"/>
          <w:szCs w:val="22"/>
        </w:rPr>
        <w:t xml:space="preserve"> 1 χρόνο τουλάχιστον θαλάσσια υπηρεσία σαν υπεύθυνοι χειριστές GMDSS σε πλοία με εξοπλισμό περιοχής Α1, με επιλογή μεθόδων συντήρησης από ξηρά ή διπλών συσκευών.</w:t>
      </w:r>
    </w:p>
    <w:p w:rsidR="00EE5DA0" w:rsidRDefault="00EE5DA0">
      <w:pPr>
        <w:widowControl/>
        <w:overflowPunct w:val="0"/>
        <w:jc w:val="both"/>
        <w:textAlignment w:val="baseline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Η θαλάσσια υπηρεσία σαν υπεύθυνος χειριστής GMDSS αποδεικνύεται με αντίγραφο ημερολογίου του πλοίου και με βεβαίωση του πλοίαρχου.</w:t>
      </w:r>
    </w:p>
    <w:p w:rsidR="00EE5DA0" w:rsidRDefault="00EE5DA0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EE5DA0" w:rsidRDefault="00EE5DA0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ΔΙΚΑΙΟΛΟΓΗΤΙΚΑ:</w:t>
      </w:r>
    </w:p>
    <w:p w:rsidR="00EE5DA0" w:rsidRDefault="00EE5DA0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Αίτηση του υποψηφίου </w:t>
      </w:r>
    </w:p>
    <w:p w:rsidR="00EE5DA0" w:rsidRDefault="00EE5DA0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Αστυνομική Ταυτότητα.</w:t>
      </w:r>
    </w:p>
    <w:p w:rsidR="00EE5DA0" w:rsidRDefault="00EE5DA0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Μία (1) πρόσφατη έγχρωμη φωτογραφία.</w:t>
      </w:r>
    </w:p>
    <w:p w:rsidR="00EE5DA0" w:rsidRDefault="00BF247E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Φ</w:t>
      </w:r>
      <w:r w:rsidR="00EE5DA0">
        <w:rPr>
          <w:rFonts w:ascii="Calibri" w:hAnsi="Calibri" w:cs="Calibri"/>
          <w:sz w:val="22"/>
          <w:szCs w:val="22"/>
        </w:rPr>
        <w:t xml:space="preserve">ωτοτυπία του Πιστοποιητικού. </w:t>
      </w:r>
    </w:p>
    <w:p w:rsidR="00EE5DA0" w:rsidRDefault="00EE5DA0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Ναυτικό Φυλλάδιο σε ισχύ.</w:t>
      </w:r>
    </w:p>
    <w:p w:rsidR="00EE5DA0" w:rsidRDefault="00EE5DA0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Φωτοτυπία της σελίδας με την τελευταία απόλυση (Ναυτικό Φυλλάδιο ή εξαγορά υπηρεσίας).</w:t>
      </w:r>
    </w:p>
    <w:p w:rsidR="00EE5DA0" w:rsidRDefault="00EE5DA0">
      <w:pPr>
        <w:widowControl/>
        <w:overflowPunct w:val="0"/>
        <w:jc w:val="both"/>
        <w:textAlignment w:val="baseline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Σημ.: Αποδεκτά τα απλά, ευανάγνωστα φωτοαντίγραφα  των παραπάνω απαιτουμένων εγγράφων (ΔΕΚΝ Β΄, 5524.1/04/2014)</w:t>
      </w:r>
    </w:p>
    <w:p w:rsidR="00EE5DA0" w:rsidRDefault="00EE5DA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</w:t>
      </w:r>
      <w:r>
        <w:rPr>
          <w:rFonts w:ascii="Calibri" w:hAnsi="Calibri" w:cs="Calibri"/>
          <w:sz w:val="24"/>
          <w:szCs w:val="24"/>
        </w:rPr>
        <w:tab/>
      </w:r>
    </w:p>
    <w:p w:rsidR="00EE5DA0" w:rsidRDefault="00EE5DA0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ΔΙΑΡΚΕΙΑ ΕΞΕΤΑΣΗΣ:</w:t>
      </w:r>
    </w:p>
    <w:p w:rsidR="0048653D" w:rsidRPr="0048653D" w:rsidRDefault="0048653D" w:rsidP="0048653D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8653D">
        <w:rPr>
          <w:rFonts w:ascii="Calibri" w:hAnsi="Calibri" w:cs="Calibri"/>
          <w:sz w:val="24"/>
          <w:szCs w:val="24"/>
        </w:rPr>
        <w:t>Η συνολική διάρκεια του κύκλου είναι 1 εργάσιμη ημέρα.</w:t>
      </w:r>
    </w:p>
    <w:p w:rsidR="00EE5DA0" w:rsidRDefault="0048653D" w:rsidP="0048653D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8653D">
        <w:rPr>
          <w:rFonts w:ascii="Calibri" w:hAnsi="Calibri" w:cs="Calibri"/>
          <w:sz w:val="24"/>
          <w:szCs w:val="24"/>
        </w:rPr>
        <w:t xml:space="preserve">2 </w:t>
      </w:r>
      <w:r w:rsidR="00A5029A">
        <w:rPr>
          <w:rFonts w:ascii="Calibri" w:hAnsi="Calibri" w:cs="Calibri"/>
          <w:sz w:val="24"/>
          <w:szCs w:val="24"/>
        </w:rPr>
        <w:t>ώ</w:t>
      </w:r>
      <w:r w:rsidRPr="0048653D">
        <w:rPr>
          <w:rFonts w:ascii="Calibri" w:hAnsi="Calibri" w:cs="Calibri"/>
          <w:sz w:val="24"/>
          <w:szCs w:val="24"/>
        </w:rPr>
        <w:t xml:space="preserve">ρες διδασκαλίας </w:t>
      </w:r>
      <w:r>
        <w:rPr>
          <w:rFonts w:ascii="Calibri" w:hAnsi="Calibri" w:cs="Calibri"/>
          <w:sz w:val="24"/>
          <w:szCs w:val="24"/>
        </w:rPr>
        <w:t>+</w:t>
      </w:r>
      <w:r w:rsidRPr="0048653D">
        <w:rPr>
          <w:rFonts w:ascii="Calibri" w:hAnsi="Calibri" w:cs="Calibri"/>
          <w:sz w:val="24"/>
          <w:szCs w:val="24"/>
        </w:rPr>
        <w:t xml:space="preserve"> 1 ώρα γραπτή δοκιμασία.</w:t>
      </w:r>
      <w:r w:rsidR="00EE5DA0">
        <w:rPr>
          <w:rFonts w:ascii="Calibri" w:hAnsi="Calibri" w:cs="Calibri"/>
          <w:sz w:val="24"/>
          <w:szCs w:val="24"/>
        </w:rPr>
        <w:t xml:space="preserve"> </w:t>
      </w:r>
    </w:p>
    <w:p w:rsidR="00EE5DA0" w:rsidRDefault="00EE5DA0">
      <w:pPr>
        <w:jc w:val="both"/>
        <w:rPr>
          <w:rFonts w:ascii="Calibri" w:hAnsi="Calibri" w:cs="Calibri"/>
          <w:sz w:val="24"/>
          <w:szCs w:val="24"/>
        </w:rPr>
      </w:pPr>
    </w:p>
    <w:p w:rsidR="00EE5DA0" w:rsidRDefault="00EE5DA0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ΣΗΜΕΙΩΣΗ:</w:t>
      </w:r>
    </w:p>
    <w:p w:rsidR="00EE5DA0" w:rsidRDefault="00EE5DA0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Ο υποψήφιος πρέπει </w:t>
      </w:r>
      <w:r w:rsidR="0048653D" w:rsidRPr="0048653D">
        <w:rPr>
          <w:rFonts w:ascii="Calibri" w:hAnsi="Calibri" w:cs="Calibri"/>
          <w:b/>
          <w:sz w:val="22"/>
          <w:szCs w:val="22"/>
        </w:rPr>
        <w:t>να</w:t>
      </w:r>
      <w:r w:rsidR="0048653D" w:rsidRPr="0048653D">
        <w:rPr>
          <w:rFonts w:ascii="Calibri" w:hAnsi="Calibri" w:cs="Calibri"/>
          <w:sz w:val="22"/>
          <w:szCs w:val="22"/>
        </w:rPr>
        <w:t xml:space="preserve"> </w:t>
      </w:r>
      <w:r w:rsidR="0048653D" w:rsidRPr="0048653D">
        <w:rPr>
          <w:rFonts w:ascii="Calibri" w:hAnsi="Calibri" w:cs="Calibri"/>
          <w:b/>
          <w:sz w:val="22"/>
          <w:szCs w:val="22"/>
        </w:rPr>
        <w:t>μην είναι ναυτολογημένος κατά τη διάρκεια της εκπαίδευσης / εξέτασης</w:t>
      </w:r>
      <w:r w:rsidR="0048653D" w:rsidRPr="0048653D">
        <w:rPr>
          <w:rFonts w:ascii="Calibri" w:hAnsi="Calibri" w:cs="Calibri"/>
          <w:sz w:val="22"/>
          <w:szCs w:val="22"/>
        </w:rPr>
        <w:t xml:space="preserve"> (Συγχρηματοδότηση ΕΣΠΑ  -  Υποέργο «ΚΑΤΑΡΤΙΣΗ ΑΝΕΡΓΩΝ ΝΑΥΤΙΚΩΝ», ΚΡΙΤΗΡΙΑ ΕΠΙΛΟΓΗΣ ΑΝΕΡΓΩΝ ΚΑΤΑΡΤΙΖΟΜΕΝΩΝ ΝΑΥΤΙΚΩΝ)</w:t>
      </w:r>
      <w:r w:rsidR="0048653D">
        <w:rPr>
          <w:rFonts w:ascii="Calibri" w:hAnsi="Calibri" w:cs="Calibri"/>
          <w:sz w:val="22"/>
          <w:szCs w:val="22"/>
        </w:rPr>
        <w:t>.</w:t>
      </w:r>
    </w:p>
    <w:p w:rsidR="00EE5DA0" w:rsidRPr="00BF247E" w:rsidRDefault="00EE5DA0" w:rsidP="00BF247E">
      <w:pPr>
        <w:pStyle w:val="a4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 w:rsidRPr="00BF247E">
        <w:rPr>
          <w:rFonts w:ascii="Calibri" w:hAnsi="Calibri" w:cs="Calibri"/>
          <w:b/>
          <w:bCs/>
          <w:iCs/>
          <w:sz w:val="22"/>
          <w:szCs w:val="22"/>
        </w:rPr>
        <w:t>Το Ναυτικό Φυλλάδιο να είναι σε ισχύ</w:t>
      </w:r>
      <w:r w:rsidRPr="00BF247E">
        <w:rPr>
          <w:rFonts w:ascii="Calibri" w:hAnsi="Calibri" w:cs="Calibri"/>
          <w:sz w:val="22"/>
          <w:szCs w:val="22"/>
        </w:rPr>
        <w:t xml:space="preserve"> (να υπάρχουν τουλάχιστον 8 μήνες θαλάσσιας υπηρεσίας μέσα στην τελευταία 4ετία [ΚΔΝΔ άρθρο 63 - Ν. 2575/98]. Σε διαφορετική περίπτωση, απαιτείται επανεγγραφή </w:t>
      </w:r>
      <w:r w:rsidR="00BF247E">
        <w:rPr>
          <w:rFonts w:ascii="Calibri" w:hAnsi="Calibri" w:cs="Calibri"/>
          <w:sz w:val="24"/>
          <w:szCs w:val="24"/>
        </w:rPr>
        <w:t xml:space="preserve">στη ΔΝΕΡ (Μητρώα Ναυτικών).  </w:t>
      </w:r>
    </w:p>
    <w:sectPr w:rsidR="00EE5DA0" w:rsidRPr="00BF247E" w:rsidSect="00C90D46">
      <w:footerReference w:type="default" r:id="rId9"/>
      <w:pgSz w:w="11906" w:h="16838" w:code="9"/>
      <w:pgMar w:top="709" w:right="851" w:bottom="284" w:left="709" w:header="709" w:footer="709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DA0" w:rsidRDefault="00EE5DA0">
      <w:pPr>
        <w:pStyle w:val="a5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EE5DA0" w:rsidRDefault="00EE5DA0">
      <w:pPr>
        <w:pStyle w:val="a5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A0" w:rsidRDefault="00EE5D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DA0" w:rsidRDefault="00EE5DA0">
      <w:pPr>
        <w:pStyle w:val="a5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EE5DA0" w:rsidRDefault="00EE5DA0">
      <w:pPr>
        <w:pStyle w:val="a5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4CB"/>
    <w:multiLevelType w:val="hybridMultilevel"/>
    <w:tmpl w:val="2196BA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B05DD"/>
    <w:multiLevelType w:val="hybridMultilevel"/>
    <w:tmpl w:val="D88CF464"/>
    <w:lvl w:ilvl="0" w:tplc="44909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D633342"/>
    <w:multiLevelType w:val="multilevel"/>
    <w:tmpl w:val="C3787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</w:rPr>
    </w:lvl>
  </w:abstractNum>
  <w:abstractNum w:abstractNumId="3">
    <w:nsid w:val="425F74A6"/>
    <w:multiLevelType w:val="hybridMultilevel"/>
    <w:tmpl w:val="88F47F8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FF69BC"/>
    <w:multiLevelType w:val="hybridMultilevel"/>
    <w:tmpl w:val="4544A31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997184"/>
    <w:multiLevelType w:val="hybridMultilevel"/>
    <w:tmpl w:val="4E0EFCA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5A2FE7"/>
    <w:multiLevelType w:val="hybridMultilevel"/>
    <w:tmpl w:val="E5768728"/>
    <w:lvl w:ilvl="0" w:tplc="0408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>
    <w:nsid w:val="65746CFD"/>
    <w:multiLevelType w:val="hybridMultilevel"/>
    <w:tmpl w:val="C08656C4"/>
    <w:lvl w:ilvl="0" w:tplc="06E032A4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9A7937"/>
    <w:multiLevelType w:val="hybridMultilevel"/>
    <w:tmpl w:val="FB20C036"/>
    <w:lvl w:ilvl="0" w:tplc="0FBE539C">
      <w:start w:val="1"/>
      <w:numFmt w:val="bullet"/>
      <w:lvlText w:val="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201625"/>
    <w:multiLevelType w:val="hybridMultilevel"/>
    <w:tmpl w:val="7804D1D0"/>
    <w:lvl w:ilvl="0" w:tplc="C8808AE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56BD7"/>
    <w:multiLevelType w:val="hybridMultilevel"/>
    <w:tmpl w:val="CEBA5784"/>
    <w:lvl w:ilvl="0" w:tplc="D6343992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75185994"/>
    <w:multiLevelType w:val="hybridMultilevel"/>
    <w:tmpl w:val="759A04FC"/>
    <w:lvl w:ilvl="0" w:tplc="8E3072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cs="Arial Narrow" w:hint="default"/>
        <w:b/>
        <w:bCs/>
        <w:i w:val="0"/>
        <w:iCs w:val="0"/>
        <w:color w:val="00008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7536649E"/>
    <w:multiLevelType w:val="hybridMultilevel"/>
    <w:tmpl w:val="A5E49BE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12"/>
  </w:num>
  <w:num w:numId="11">
    <w:abstractNumId w:val="8"/>
  </w:num>
  <w:num w:numId="12">
    <w:abstractNumId w:val="5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D46"/>
    <w:rsid w:val="00021967"/>
    <w:rsid w:val="000A1603"/>
    <w:rsid w:val="0048653D"/>
    <w:rsid w:val="00A5029A"/>
    <w:rsid w:val="00A83D24"/>
    <w:rsid w:val="00B110A7"/>
    <w:rsid w:val="00B668B6"/>
    <w:rsid w:val="00BF247E"/>
    <w:rsid w:val="00C90D46"/>
    <w:rsid w:val="00EE5DA0"/>
    <w:rsid w:val="00FB36F9"/>
    <w:rsid w:val="00FC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E5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FC5E5C"/>
    <w:pPr>
      <w:keepNext/>
      <w:widowControl/>
      <w:overflowPunct w:val="0"/>
      <w:textAlignment w:val="baseline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FC5E5C"/>
    <w:pPr>
      <w:keepNext/>
      <w:widowControl/>
      <w:autoSpaceDE/>
      <w:adjustRightInd/>
      <w:spacing w:after="200" w:line="276" w:lineRule="auto"/>
      <w:jc w:val="right"/>
      <w:outlineLvl w:val="1"/>
    </w:pPr>
    <w:rPr>
      <w:rFonts w:ascii="Calibri" w:hAnsi="Calibri" w:cs="Calibri"/>
      <w:b/>
      <w:bCs/>
      <w:color w:val="000080"/>
      <w:spacing w:val="40"/>
      <w:sz w:val="16"/>
      <w:szCs w:val="16"/>
    </w:rPr>
  </w:style>
  <w:style w:type="paragraph" w:styleId="3">
    <w:name w:val="heading 3"/>
    <w:basedOn w:val="a"/>
    <w:next w:val="a"/>
    <w:link w:val="3Char"/>
    <w:uiPriority w:val="99"/>
    <w:qFormat/>
    <w:rsid w:val="00FC5E5C"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C5E5C"/>
    <w:rPr>
      <w:rFonts w:ascii="Arial" w:hAnsi="Arial" w:cs="Arial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FC5E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locked/>
    <w:rsid w:val="00FC5E5C"/>
    <w:rPr>
      <w:rFonts w:ascii="Cambria" w:hAnsi="Cambria" w:cs="Cambria"/>
      <w:b/>
      <w:bCs/>
      <w:color w:val="auto"/>
      <w:sz w:val="20"/>
      <w:szCs w:val="20"/>
      <w:lang w:eastAsia="el-GR"/>
    </w:rPr>
  </w:style>
  <w:style w:type="character" w:styleId="-">
    <w:name w:val="Hyperlink"/>
    <w:basedOn w:val="a0"/>
    <w:uiPriority w:val="99"/>
    <w:rsid w:val="00FC5E5C"/>
    <w:rPr>
      <w:rFonts w:ascii="Times New Roman" w:hAnsi="Times New Roman"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rsid w:val="00FC5E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locked/>
    <w:rsid w:val="00FC5E5C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99"/>
    <w:qFormat/>
    <w:rsid w:val="00FC5E5C"/>
    <w:pPr>
      <w:ind w:left="720"/>
    </w:pPr>
  </w:style>
  <w:style w:type="paragraph" w:styleId="a5">
    <w:name w:val="Body Text Indent"/>
    <w:basedOn w:val="a"/>
    <w:link w:val="Char0"/>
    <w:uiPriority w:val="99"/>
    <w:rsid w:val="00FC5E5C"/>
    <w:pPr>
      <w:widowControl/>
      <w:pBdr>
        <w:top w:val="dashDotStroked" w:sz="24" w:space="15" w:color="auto"/>
        <w:left w:val="dashDotStroked" w:sz="24" w:space="15" w:color="auto"/>
        <w:bottom w:val="dashDotStroked" w:sz="24" w:space="15" w:color="auto"/>
        <w:right w:val="dashDotStroked" w:sz="24" w:space="15" w:color="auto"/>
      </w:pBdr>
      <w:tabs>
        <w:tab w:val="left" w:pos="9286"/>
      </w:tabs>
      <w:autoSpaceDE/>
      <w:autoSpaceDN/>
      <w:adjustRightInd/>
      <w:spacing w:before="120" w:after="120"/>
      <w:jc w:val="center"/>
    </w:pPr>
    <w:rPr>
      <w:rFonts w:ascii="Bookman Old Style" w:hAnsi="Bookman Old Style" w:cs="Bookman Old Style"/>
      <w:b/>
      <w:bCs/>
      <w:i/>
      <w:iCs/>
      <w:color w:val="000080"/>
      <w:sz w:val="44"/>
      <w:szCs w:val="44"/>
    </w:rPr>
  </w:style>
  <w:style w:type="character" w:customStyle="1" w:styleId="Char0">
    <w:name w:val="Σώμα κείμενου με εσοχή Char"/>
    <w:basedOn w:val="a0"/>
    <w:link w:val="a5"/>
    <w:uiPriority w:val="99"/>
    <w:locked/>
    <w:rsid w:val="00FC5E5C"/>
    <w:rPr>
      <w:rFonts w:ascii="Bookman Old Style" w:hAnsi="Bookman Old Style" w:cs="Bookman Old Style"/>
      <w:b/>
      <w:bCs/>
      <w:i/>
      <w:iCs/>
      <w:color w:val="000080"/>
      <w:sz w:val="20"/>
      <w:szCs w:val="20"/>
      <w:lang w:eastAsia="el-GR"/>
    </w:rPr>
  </w:style>
  <w:style w:type="paragraph" w:styleId="a6">
    <w:name w:val="Body Text"/>
    <w:basedOn w:val="a"/>
    <w:link w:val="Char1"/>
    <w:uiPriority w:val="99"/>
    <w:rsid w:val="00FC5E5C"/>
    <w:pPr>
      <w:widowControl/>
      <w:tabs>
        <w:tab w:val="left" w:pos="851"/>
      </w:tabs>
      <w:autoSpaceDE/>
      <w:autoSpaceDN/>
      <w:adjustRightInd/>
      <w:jc w:val="center"/>
    </w:pPr>
    <w:rPr>
      <w:rFonts w:ascii="Bookman Old Style" w:hAnsi="Bookman Old Style" w:cs="Bookman Old Style"/>
      <w:b/>
      <w:bCs/>
      <w:color w:val="000080"/>
      <w:sz w:val="40"/>
      <w:szCs w:val="40"/>
    </w:rPr>
  </w:style>
  <w:style w:type="character" w:customStyle="1" w:styleId="Char1">
    <w:name w:val="Σώμα κειμένου Char"/>
    <w:basedOn w:val="a0"/>
    <w:link w:val="a6"/>
    <w:uiPriority w:val="99"/>
    <w:locked/>
    <w:rsid w:val="00FC5E5C"/>
    <w:rPr>
      <w:rFonts w:ascii="Bookman Old Style" w:hAnsi="Bookman Old Style" w:cs="Bookman Old Style"/>
      <w:b/>
      <w:bCs/>
      <w:color w:val="000080"/>
      <w:sz w:val="20"/>
      <w:szCs w:val="20"/>
      <w:lang w:eastAsia="el-GR"/>
    </w:rPr>
  </w:style>
  <w:style w:type="paragraph" w:styleId="a7">
    <w:name w:val="header"/>
    <w:basedOn w:val="a"/>
    <w:link w:val="Char2"/>
    <w:uiPriority w:val="99"/>
    <w:rsid w:val="00FC5E5C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Char2">
    <w:name w:val="Κεφαλίδα Char"/>
    <w:basedOn w:val="a0"/>
    <w:link w:val="a7"/>
    <w:uiPriority w:val="99"/>
    <w:locked/>
    <w:rsid w:val="00FC5E5C"/>
    <w:rPr>
      <w:rFonts w:ascii="Arial" w:hAnsi="Arial" w:cs="Arial"/>
      <w:color w:val="000000"/>
      <w:sz w:val="20"/>
      <w:szCs w:val="20"/>
      <w:lang w:eastAsia="el-GR"/>
    </w:rPr>
  </w:style>
  <w:style w:type="paragraph" w:styleId="a8">
    <w:name w:val="endnote text"/>
    <w:basedOn w:val="a"/>
    <w:link w:val="Char3"/>
    <w:uiPriority w:val="99"/>
    <w:rsid w:val="00FC5E5C"/>
    <w:pPr>
      <w:widowControl/>
      <w:tabs>
        <w:tab w:val="left" w:pos="851"/>
      </w:tabs>
      <w:autoSpaceDE/>
      <w:autoSpaceDN/>
      <w:adjustRightInd/>
      <w:jc w:val="both"/>
    </w:pPr>
    <w:rPr>
      <w:rFonts w:ascii="Arial" w:hAnsi="Arial" w:cs="Arial"/>
      <w:color w:val="000000"/>
    </w:rPr>
  </w:style>
  <w:style w:type="character" w:customStyle="1" w:styleId="Char3">
    <w:name w:val="Κείμενο σημείωσης τέλους Char"/>
    <w:basedOn w:val="a0"/>
    <w:link w:val="a8"/>
    <w:uiPriority w:val="99"/>
    <w:locked/>
    <w:rsid w:val="00FC5E5C"/>
    <w:rPr>
      <w:rFonts w:ascii="Arial" w:hAnsi="Arial" w:cs="Arial"/>
      <w:color w:val="000000"/>
      <w:sz w:val="20"/>
      <w:szCs w:val="20"/>
      <w:lang w:eastAsia="el-GR"/>
    </w:rPr>
  </w:style>
  <w:style w:type="paragraph" w:styleId="a9">
    <w:name w:val="footer"/>
    <w:basedOn w:val="a"/>
    <w:link w:val="Char4"/>
    <w:uiPriority w:val="99"/>
    <w:rsid w:val="00FC5E5C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9"/>
    <w:uiPriority w:val="99"/>
    <w:locked/>
    <w:rsid w:val="00FC5E5C"/>
    <w:rPr>
      <w:rFonts w:ascii="Times New Roman" w:hAnsi="Times New Roman" w:cs="Times New Roman"/>
      <w:sz w:val="20"/>
      <w:szCs w:val="20"/>
      <w:lang w:eastAsia="el-GR"/>
    </w:rPr>
  </w:style>
  <w:style w:type="character" w:styleId="-0">
    <w:name w:val="FollowedHyperlink"/>
    <w:basedOn w:val="a0"/>
    <w:uiPriority w:val="99"/>
    <w:rsid w:val="00FC5E5C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enrhre@hcg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1922</Characters>
  <Application>Microsoft Office Word</Application>
  <DocSecurity>0</DocSecurity>
  <Lines>16</Lines>
  <Paragraphs>4</Paragraphs>
  <ScaleCrop>false</ScaleCrop>
  <Company>yen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Χρήστος Βαγιωνάκης</dc:creator>
  <cp:keywords/>
  <dc:description/>
  <cp:lastModifiedBy>Χρήστος Βαγιωνάκης</cp:lastModifiedBy>
  <cp:revision>11</cp:revision>
  <cp:lastPrinted>2015-05-05T09:21:00Z</cp:lastPrinted>
  <dcterms:created xsi:type="dcterms:W3CDTF">2015-05-04T13:29:00Z</dcterms:created>
  <dcterms:modified xsi:type="dcterms:W3CDTF">2015-10-07T09:57:00Z</dcterms:modified>
</cp:coreProperties>
</file>